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2049" o:bwmode="white" o:targetscreensize="800,600">
      <v:fill r:id="rId2" o:title="word" recolor="t" type="frame"/>
    </v:background>
  </w:background>
  <w:body>
    <w:tbl>
      <w:tblPr>
        <w:tblpPr w:leftFromText="180" w:rightFromText="180" w:vertAnchor="page" w:horzAnchor="margin" w:tblpXSpec="center" w:tblpY="2101"/>
        <w:tblW w:w="12213" w:type="dxa"/>
        <w:tblLook w:val="04A0"/>
      </w:tblPr>
      <w:tblGrid>
        <w:gridCol w:w="1080"/>
        <w:gridCol w:w="4736"/>
        <w:gridCol w:w="6397"/>
      </w:tblGrid>
      <w:tr w:rsidR="007A34C3" w:rsidRPr="007A34C3" w:rsidTr="00F0664D">
        <w:trPr>
          <w:trHeight w:val="34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:rsidR="007A34C3" w:rsidRPr="007A34C3" w:rsidRDefault="007A34C3" w:rsidP="00F0664D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A34C3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书目</w:t>
            </w:r>
          </w:p>
        </w:tc>
        <w:tc>
          <w:tcPr>
            <w:tcW w:w="47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A34C3" w:rsidRPr="007A34C3" w:rsidRDefault="007A34C3" w:rsidP="00F0664D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A34C3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单元标题</w:t>
            </w:r>
          </w:p>
        </w:tc>
        <w:tc>
          <w:tcPr>
            <w:tcW w:w="63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7A34C3" w:rsidRPr="007A34C3" w:rsidRDefault="007A34C3" w:rsidP="00F0664D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A34C3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单元重点语法</w:t>
            </w:r>
          </w:p>
        </w:tc>
      </w:tr>
      <w:tr w:rsidR="007A34C3" w:rsidRPr="007A34C3" w:rsidTr="00F0664D">
        <w:trPr>
          <w:trHeight w:val="345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:rsidR="007A34C3" w:rsidRPr="007A34C3" w:rsidRDefault="007A34C3" w:rsidP="00F0664D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A34C3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必修一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A34C3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Unit 1 Friendship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A34C3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直接引语和间接引语Ⅰ：陈述及疑问</w:t>
            </w:r>
          </w:p>
        </w:tc>
      </w:tr>
      <w:tr w:rsidR="007A34C3" w:rsidRPr="007A34C3" w:rsidTr="00F0664D">
        <w:trPr>
          <w:trHeight w:val="345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A34C3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Unit 2 English around the world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A34C3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直接引语和间接引语Ⅱ：请求及命令</w:t>
            </w:r>
          </w:p>
        </w:tc>
      </w:tr>
      <w:tr w:rsidR="007A34C3" w:rsidRPr="007A34C3" w:rsidTr="00F0664D">
        <w:trPr>
          <w:trHeight w:val="345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A34C3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Unit 3 Travel journal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A34C3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现在进行时表将来</w:t>
            </w:r>
          </w:p>
        </w:tc>
      </w:tr>
      <w:tr w:rsidR="007A34C3" w:rsidRPr="007A34C3" w:rsidTr="00F0664D">
        <w:trPr>
          <w:trHeight w:val="345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A34C3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Unit 4 Earthquakes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A34C3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定语从句 Ⅰ（that,which, who, whose）</w:t>
            </w:r>
          </w:p>
        </w:tc>
      </w:tr>
      <w:tr w:rsidR="007A34C3" w:rsidRPr="007A34C3" w:rsidTr="00F0664D">
        <w:trPr>
          <w:trHeight w:val="345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A34C3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Unit 5 Nelson Mandela -- a modern hero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A34C3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定语从句 Ⅱ （where, when, why, 介词+which/whom）</w:t>
            </w:r>
          </w:p>
        </w:tc>
      </w:tr>
      <w:tr w:rsidR="007A34C3" w:rsidRPr="007A34C3" w:rsidTr="00F0664D">
        <w:trPr>
          <w:trHeight w:val="34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:rsidR="007A34C3" w:rsidRPr="007A34C3" w:rsidRDefault="007A34C3" w:rsidP="00F0664D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A34C3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必修二</w:t>
            </w: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A34C3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Unit 1 Cultural relics</w:t>
            </w:r>
          </w:p>
        </w:tc>
        <w:tc>
          <w:tcPr>
            <w:tcW w:w="6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A34C3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限定性及非限定性定语从句</w:t>
            </w:r>
          </w:p>
        </w:tc>
      </w:tr>
      <w:tr w:rsidR="007A34C3" w:rsidRPr="007A34C3" w:rsidTr="00F0664D">
        <w:trPr>
          <w:trHeight w:val="34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A34C3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Unit 2 The Olympic Games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A34C3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一般将来时的被动语态</w:t>
            </w:r>
          </w:p>
        </w:tc>
      </w:tr>
      <w:tr w:rsidR="007A34C3" w:rsidRPr="007A34C3" w:rsidTr="00F0664D">
        <w:trPr>
          <w:trHeight w:val="34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A34C3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Unit 3 Computers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A34C3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现在完成时的被动语态</w:t>
            </w:r>
          </w:p>
        </w:tc>
      </w:tr>
      <w:tr w:rsidR="007A34C3" w:rsidRPr="007A34C3" w:rsidTr="00F0664D">
        <w:trPr>
          <w:trHeight w:val="34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A34C3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Unit 4 Wildlife protection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A34C3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现在进行时的被动语态</w:t>
            </w:r>
          </w:p>
        </w:tc>
      </w:tr>
      <w:tr w:rsidR="007A34C3" w:rsidRPr="007A34C3" w:rsidTr="00F0664D">
        <w:trPr>
          <w:trHeight w:val="34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A34C3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Unit 5 Music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A34C3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定语从句 （介词+which / whom）</w:t>
            </w:r>
          </w:p>
        </w:tc>
      </w:tr>
      <w:tr w:rsidR="007A34C3" w:rsidRPr="007A34C3" w:rsidTr="00F0664D">
        <w:trPr>
          <w:trHeight w:val="66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:rsidR="007A34C3" w:rsidRPr="007A34C3" w:rsidRDefault="007A34C3" w:rsidP="00F0664D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A34C3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必修三</w:t>
            </w: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A34C3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Unit 1 Festivals around the world</w:t>
            </w:r>
          </w:p>
        </w:tc>
        <w:tc>
          <w:tcPr>
            <w:tcW w:w="6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A34C3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情态动词 Ⅰ（may/might, can/could, will/would, shall/should, must/can't）</w:t>
            </w:r>
          </w:p>
        </w:tc>
      </w:tr>
      <w:tr w:rsidR="007A34C3" w:rsidRPr="007A34C3" w:rsidTr="00F0664D">
        <w:trPr>
          <w:trHeight w:val="67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A34C3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Unit 2 Healthy eating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A34C3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情态动词Ⅱ（ought to/ought not to, have to/don't have to, mustn't/needn't）</w:t>
            </w:r>
          </w:p>
        </w:tc>
      </w:tr>
      <w:tr w:rsidR="007A34C3" w:rsidRPr="007A34C3" w:rsidTr="00F0664D">
        <w:trPr>
          <w:trHeight w:val="34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A34C3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Unit 3 The Million Pound Bank Note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A34C3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名词性从句之宾语从句和表语从句</w:t>
            </w:r>
          </w:p>
        </w:tc>
      </w:tr>
      <w:tr w:rsidR="007A34C3" w:rsidRPr="007A34C3" w:rsidTr="00F0664D">
        <w:trPr>
          <w:trHeight w:val="34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A34C3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Unit 4 Astronomy: the science of the stars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A34C3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名词性从句之主语从句</w:t>
            </w:r>
          </w:p>
        </w:tc>
      </w:tr>
      <w:tr w:rsidR="007A34C3" w:rsidRPr="007A34C3" w:rsidTr="00F0664D">
        <w:trPr>
          <w:trHeight w:val="34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A34C3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Unit 5 Canada- "The Ture North"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A34C3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名词性从句之同位语从句</w:t>
            </w:r>
          </w:p>
        </w:tc>
      </w:tr>
      <w:tr w:rsidR="007A34C3" w:rsidRPr="007A34C3" w:rsidTr="00F0664D">
        <w:trPr>
          <w:trHeight w:val="34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:rsidR="007A34C3" w:rsidRPr="007A34C3" w:rsidRDefault="007A34C3" w:rsidP="00F0664D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A34C3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必修四</w:t>
            </w: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A34C3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Unit 1 Women of achievement</w:t>
            </w:r>
          </w:p>
        </w:tc>
        <w:tc>
          <w:tcPr>
            <w:tcW w:w="6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A34C3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主谓一致</w:t>
            </w:r>
          </w:p>
        </w:tc>
      </w:tr>
      <w:tr w:rsidR="007A34C3" w:rsidRPr="007A34C3" w:rsidTr="00F0664D">
        <w:trPr>
          <w:trHeight w:val="34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A34C3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Unit 2 Working the land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A34C3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动词-ing形式做主语和宾语</w:t>
            </w:r>
          </w:p>
        </w:tc>
      </w:tr>
      <w:tr w:rsidR="007A34C3" w:rsidRPr="007A34C3" w:rsidTr="00F0664D">
        <w:trPr>
          <w:trHeight w:val="34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A34C3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Unit 3 A taste of English humour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A34C3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动词-ing形式做表语、定语及宾语补足语</w:t>
            </w:r>
          </w:p>
        </w:tc>
      </w:tr>
      <w:tr w:rsidR="007A34C3" w:rsidRPr="007A34C3" w:rsidTr="00F0664D">
        <w:trPr>
          <w:trHeight w:val="34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A34C3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Unit 4 Body language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A34C3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动词-ing形式做定语和状语</w:t>
            </w:r>
          </w:p>
        </w:tc>
      </w:tr>
      <w:tr w:rsidR="007A34C3" w:rsidRPr="007A34C3" w:rsidTr="00F0664D">
        <w:trPr>
          <w:trHeight w:val="34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A34C3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Unit 5 Theme parks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A34C3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构词法</w:t>
            </w:r>
          </w:p>
        </w:tc>
      </w:tr>
      <w:tr w:rsidR="007A34C3" w:rsidRPr="007A34C3" w:rsidTr="00F0664D">
        <w:trPr>
          <w:trHeight w:val="34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:rsidR="007A34C3" w:rsidRPr="007A34C3" w:rsidRDefault="007A34C3" w:rsidP="00F0664D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A34C3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必修五</w:t>
            </w: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A34C3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 xml:space="preserve">Unit 1 Great scientists </w:t>
            </w:r>
          </w:p>
        </w:tc>
        <w:tc>
          <w:tcPr>
            <w:tcW w:w="6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A34C3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动词的过去分词做定语及表语</w:t>
            </w:r>
          </w:p>
        </w:tc>
      </w:tr>
      <w:tr w:rsidR="007A34C3" w:rsidRPr="007A34C3" w:rsidTr="00F0664D">
        <w:trPr>
          <w:trHeight w:val="34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A34C3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Unit 2 The United Kingdom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A34C3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动词的过去分词做宾语补足语</w:t>
            </w:r>
          </w:p>
        </w:tc>
      </w:tr>
      <w:tr w:rsidR="007A34C3" w:rsidRPr="007A34C3" w:rsidTr="00F0664D">
        <w:trPr>
          <w:trHeight w:val="34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A34C3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Unit 3 Life in the future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A34C3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动词的过去分词做状语及定语</w:t>
            </w:r>
          </w:p>
        </w:tc>
      </w:tr>
      <w:tr w:rsidR="007A34C3" w:rsidRPr="007A34C3" w:rsidTr="00F0664D">
        <w:trPr>
          <w:trHeight w:val="34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A34C3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Unit 4 Making the news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A34C3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倒装</w:t>
            </w:r>
          </w:p>
        </w:tc>
      </w:tr>
      <w:tr w:rsidR="007A34C3" w:rsidRPr="007A34C3" w:rsidTr="00F0664D">
        <w:trPr>
          <w:trHeight w:val="34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A34C3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Unit 5 First aid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A34C3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省略</w:t>
            </w:r>
          </w:p>
        </w:tc>
      </w:tr>
      <w:tr w:rsidR="007A34C3" w:rsidRPr="007A34C3" w:rsidTr="00F0664D">
        <w:trPr>
          <w:trHeight w:val="34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:rsidR="007A34C3" w:rsidRPr="007A34C3" w:rsidRDefault="007A34C3" w:rsidP="00F0664D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A34C3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选修六</w:t>
            </w: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A34C3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Unit 1 Art</w:t>
            </w:r>
          </w:p>
        </w:tc>
        <w:tc>
          <w:tcPr>
            <w:tcW w:w="6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A34C3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虚拟语气 Ⅰ</w:t>
            </w:r>
          </w:p>
        </w:tc>
      </w:tr>
      <w:tr w:rsidR="007A34C3" w:rsidRPr="007A34C3" w:rsidTr="00F0664D">
        <w:trPr>
          <w:trHeight w:val="34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A34C3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Unit 2 Poems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A34C3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虚拟语气 Ⅱ</w:t>
            </w:r>
          </w:p>
        </w:tc>
      </w:tr>
      <w:tr w:rsidR="007A34C3" w:rsidRPr="007A34C3" w:rsidTr="00F0664D">
        <w:trPr>
          <w:trHeight w:val="34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A34C3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Unit 3 A healthy life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A34C3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“it”的用法 Ⅰ</w:t>
            </w:r>
          </w:p>
        </w:tc>
      </w:tr>
      <w:tr w:rsidR="007A34C3" w:rsidRPr="007A34C3" w:rsidTr="00F0664D">
        <w:trPr>
          <w:trHeight w:val="34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A34C3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Unit 4 Global warming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A34C3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“it”的用法 Ⅱ</w:t>
            </w:r>
          </w:p>
        </w:tc>
      </w:tr>
      <w:tr w:rsidR="007A34C3" w:rsidRPr="007A34C3" w:rsidTr="00F0664D">
        <w:trPr>
          <w:trHeight w:val="34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A34C3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Unit 5 The power of nature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A34C3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使用动词-ing形式改写句子</w:t>
            </w:r>
          </w:p>
        </w:tc>
      </w:tr>
      <w:tr w:rsidR="007A34C3" w:rsidRPr="007A34C3" w:rsidTr="00F0664D">
        <w:trPr>
          <w:trHeight w:val="34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:rsidR="007A34C3" w:rsidRPr="007A34C3" w:rsidRDefault="007A34C3" w:rsidP="00F0664D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A34C3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选修七</w:t>
            </w: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A34C3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Unit 1 Living well</w:t>
            </w:r>
          </w:p>
        </w:tc>
        <w:tc>
          <w:tcPr>
            <w:tcW w:w="6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A34C3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复习不定式</w:t>
            </w:r>
          </w:p>
        </w:tc>
      </w:tr>
      <w:tr w:rsidR="007A34C3" w:rsidRPr="007A34C3" w:rsidTr="00F0664D">
        <w:trPr>
          <w:trHeight w:val="34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A34C3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Unit 2 Robots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A34C3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复习被动语态 Ⅰ（不定式相关）</w:t>
            </w:r>
          </w:p>
        </w:tc>
      </w:tr>
      <w:tr w:rsidR="007A34C3" w:rsidRPr="007A34C3" w:rsidTr="00F0664D">
        <w:trPr>
          <w:trHeight w:val="34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A34C3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Unit 3 Under the sea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A34C3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复习被动语态 Ⅱ （-ing形式相关）</w:t>
            </w:r>
          </w:p>
        </w:tc>
      </w:tr>
      <w:tr w:rsidR="007A34C3" w:rsidRPr="007A34C3" w:rsidTr="00F0664D">
        <w:trPr>
          <w:trHeight w:val="34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A34C3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Unit 4 Sharing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A34C3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复习定语从句 Ⅰ （限定性）</w:t>
            </w:r>
          </w:p>
        </w:tc>
      </w:tr>
      <w:tr w:rsidR="007A34C3" w:rsidRPr="007A34C3" w:rsidTr="00F0664D">
        <w:trPr>
          <w:trHeight w:val="34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A34C3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Unit 5 Travelling abroad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A34C3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复习定语从句 Ⅱ （非限定性）</w:t>
            </w:r>
          </w:p>
        </w:tc>
      </w:tr>
      <w:tr w:rsidR="007A34C3" w:rsidRPr="007A34C3" w:rsidTr="00F0664D">
        <w:trPr>
          <w:trHeight w:val="34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:rsidR="007A34C3" w:rsidRPr="007A34C3" w:rsidRDefault="007A34C3" w:rsidP="00F0664D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A34C3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选修八</w:t>
            </w: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A34C3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Unit 1 A land of diversity</w:t>
            </w:r>
          </w:p>
        </w:tc>
        <w:tc>
          <w:tcPr>
            <w:tcW w:w="6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A34C3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复习名词性从句 Ⅰ（主、宾、表语从句）</w:t>
            </w:r>
          </w:p>
        </w:tc>
      </w:tr>
      <w:tr w:rsidR="007A34C3" w:rsidRPr="007A34C3" w:rsidTr="00F0664D">
        <w:trPr>
          <w:trHeight w:val="34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A34C3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Unit 2 Cloning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A34C3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复习同位语从句 Ⅱ（词的、短语的及从句的）</w:t>
            </w:r>
          </w:p>
        </w:tc>
      </w:tr>
      <w:tr w:rsidR="007A34C3" w:rsidRPr="007A34C3" w:rsidTr="00F0664D">
        <w:trPr>
          <w:trHeight w:val="34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A34C3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Unit 3 Inventors and inventions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A34C3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过去分词做定语、表语及宾语补足语</w:t>
            </w:r>
          </w:p>
        </w:tc>
      </w:tr>
      <w:tr w:rsidR="007A34C3" w:rsidRPr="007A34C3" w:rsidTr="00F0664D">
        <w:trPr>
          <w:trHeight w:val="34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A34C3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Unit 4 Pygmalion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A34C3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过去分词做状语</w:t>
            </w:r>
          </w:p>
        </w:tc>
      </w:tr>
      <w:tr w:rsidR="007A34C3" w:rsidRPr="007A34C3" w:rsidTr="00F0664D">
        <w:trPr>
          <w:trHeight w:val="34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A34C3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Unit 5 Meeting your ancestors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7A34C3" w:rsidRPr="007A34C3" w:rsidRDefault="007A34C3" w:rsidP="00F0664D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 w:rsidRPr="007A34C3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复习动词的时态（包括现在完成进行时）</w:t>
            </w:r>
          </w:p>
        </w:tc>
      </w:tr>
    </w:tbl>
    <w:p w:rsidR="00794258" w:rsidRPr="007A34C3" w:rsidRDefault="00794258"/>
    <w:sectPr w:rsidR="00794258" w:rsidRPr="007A34C3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258" w:rsidRDefault="00794258" w:rsidP="007A34C3">
      <w:r>
        <w:separator/>
      </w:r>
    </w:p>
  </w:endnote>
  <w:endnote w:type="continuationSeparator" w:id="1">
    <w:p w:rsidR="00794258" w:rsidRDefault="00794258" w:rsidP="007A3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A00002BF" w:usb1="79DF7CFA" w:usb2="00000016" w:usb3="00000000" w:csb0="001E019D" w:csb1="00000000"/>
  </w:font>
  <w:font w:name="Times New Roman">
    <w:altName w:val="Bell MT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C71" w:rsidRDefault="00706C71" w:rsidP="00706C71">
    <w:pPr>
      <w:pStyle w:val="a4"/>
      <w:rPr>
        <w:rFonts w:hint="eastAsia"/>
      </w:rPr>
    </w:pPr>
    <w:r>
      <w:rPr>
        <w:rFonts w:hint="eastAsia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-42.75pt;margin-top:-2.45pt;width:489.75pt;height:1.5pt;z-index:251660288" o:connectortype="straight"/>
      </w:pict>
    </w:r>
    <w:r>
      <w:rPr>
        <w:rFonts w:hint="eastAsia"/>
      </w:rPr>
      <w:t>学慧教育旗下网站：</w:t>
    </w:r>
    <w:hyperlink r:id="rId1" w:history="1">
      <w:r w:rsidRPr="0086521C">
        <w:rPr>
          <w:rStyle w:val="a6"/>
          <w:rFonts w:hint="default"/>
        </w:rPr>
        <w:t>www.hfno1.cn</w:t>
      </w:r>
    </w:hyperlink>
    <w:r>
      <w:rPr>
        <w:rFonts w:hint="eastAsia"/>
      </w:rPr>
      <w:t xml:space="preserve">    </w:t>
    </w:r>
    <w:r>
      <w:rPr>
        <w:rFonts w:hint="eastAsia"/>
      </w:rPr>
      <w:t>合肥第一家教</w:t>
    </w:r>
    <w:r>
      <w:rPr>
        <w:rFonts w:hint="eastAsia"/>
      </w:rPr>
      <w:t xml:space="preserve">       </w:t>
    </w:r>
    <w:hyperlink r:id="rId2" w:history="1">
      <w:r w:rsidRPr="0086521C">
        <w:rPr>
          <w:rStyle w:val="a6"/>
          <w:rFonts w:hint="default"/>
        </w:rPr>
        <w:t>www.0551up.com</w:t>
      </w:r>
    </w:hyperlink>
    <w:r>
      <w:rPr>
        <w:rFonts w:hint="eastAsia"/>
      </w:rPr>
      <w:t xml:space="preserve">  </w:t>
    </w:r>
    <w:r>
      <w:rPr>
        <w:rFonts w:hint="eastAsia"/>
      </w:rPr>
      <w:t>合肥向上家教</w:t>
    </w:r>
  </w:p>
  <w:p w:rsidR="00706C71" w:rsidRDefault="00706C71" w:rsidP="00706C71">
    <w:pPr>
      <w:pStyle w:val="a4"/>
      <w:framePr w:wrap="around" w:vAnchor="text" w:hAnchor="margin" w:xAlign="center" w:y="393"/>
      <w:rPr>
        <w:rStyle w:val="a5"/>
      </w:rPr>
    </w:pPr>
    <w:r>
      <w:rPr>
        <w:rFonts w:hint="eastAsia"/>
      </w:rPr>
      <w:t>第</w:t>
    </w:r>
    <w:r>
      <w:rPr>
        <w:rFonts w:hint="eastAsia"/>
      </w:rPr>
      <w:t xml:space="preserve"> </w:t>
    </w:r>
    <w:fldSimple w:instr=" PAGE  \* MERGEFORMAT ">
      <w:r w:rsidR="00F0664D">
        <w:rPr>
          <w:noProof/>
        </w:rPr>
        <w:t>3</w:t>
      </w:r>
    </w:fldSimple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r>
      <w:rPr>
        <w:rFonts w:hint="eastAsia"/>
      </w:rPr>
      <w:t xml:space="preserve"> </w:t>
    </w:r>
    <w:fldSimple w:instr=" NUMPAGES  \* MERGEFORMAT ">
      <w:r w:rsidR="00F0664D">
        <w:rPr>
          <w:noProof/>
        </w:rPr>
        <w:t>3</w:t>
      </w:r>
    </w:fldSimple>
    <w:r>
      <w:rPr>
        <w:rFonts w:hint="eastAsia"/>
      </w:rPr>
      <w:t xml:space="preserve"> </w:t>
    </w:r>
    <w:r>
      <w:rPr>
        <w:rFonts w:hint="eastAsia"/>
      </w:rPr>
      <w:t>页</w:t>
    </w: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664D">
      <w:rPr>
        <w:rStyle w:val="a5"/>
        <w:noProof/>
      </w:rPr>
      <w:t>3</w:t>
    </w:r>
    <w:r>
      <w:rPr>
        <w:rStyle w:val="a5"/>
      </w:rPr>
      <w:fldChar w:fldCharType="end"/>
    </w:r>
  </w:p>
  <w:p w:rsidR="00706C71" w:rsidRPr="00706C71" w:rsidRDefault="00706C71" w:rsidP="00706C71">
    <w:pPr>
      <w:pStyle w:val="a4"/>
      <w:ind w:firstLineChars="850" w:firstLine="1530"/>
    </w:pPr>
    <w:r>
      <w:rPr>
        <w:rFonts w:hint="eastAsia"/>
      </w:rPr>
      <w:t xml:space="preserve"> </w:t>
    </w:r>
    <w:hyperlink r:id="rId3" w:history="1">
      <w:r w:rsidRPr="0086521C">
        <w:rPr>
          <w:rStyle w:val="a6"/>
          <w:rFonts w:hint="default"/>
        </w:rPr>
        <w:t>www.in0551.com</w:t>
      </w:r>
    </w:hyperlink>
    <w:r>
      <w:rPr>
        <w:rFonts w:hint="eastAsia"/>
      </w:rPr>
      <w:t xml:space="preserve">  </w:t>
    </w:r>
    <w:r>
      <w:rPr>
        <w:rFonts w:hint="eastAsia"/>
      </w:rPr>
      <w:t>合肥家教中心</w:t>
    </w:r>
    <w:r>
      <w:rPr>
        <w:rFonts w:hint="eastAsia"/>
      </w:rPr>
      <w:t xml:space="preserve">       </w:t>
    </w:r>
    <w:hyperlink r:id="rId4" w:history="1">
      <w:r w:rsidRPr="0086521C">
        <w:rPr>
          <w:rStyle w:val="a6"/>
          <w:rFonts w:hint="default"/>
        </w:rPr>
        <w:t>www.hfno2.com</w:t>
      </w:r>
    </w:hyperlink>
    <w:r>
      <w:rPr>
        <w:rFonts w:hint="eastAsia"/>
      </w:rPr>
      <w:t xml:space="preserve">   </w:t>
    </w:r>
    <w:r>
      <w:rPr>
        <w:rFonts w:hint="eastAsia"/>
      </w:rPr>
      <w:t>合肥第二课堂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258" w:rsidRDefault="00794258" w:rsidP="007A34C3">
      <w:r>
        <w:separator/>
      </w:r>
    </w:p>
  </w:footnote>
  <w:footnote w:type="continuationSeparator" w:id="1">
    <w:p w:rsidR="00794258" w:rsidRDefault="00794258" w:rsidP="007A34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C71" w:rsidRDefault="00706C71" w:rsidP="00706C71">
    <w:pPr>
      <w:jc w:val="center"/>
      <w:rPr>
        <w:rFonts w:hint="eastAsia"/>
        <w:b/>
        <w:sz w:val="48"/>
        <w:szCs w:val="48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388620</wp:posOffset>
          </wp:positionH>
          <wp:positionV relativeFrom="paragraph">
            <wp:posOffset>-125095</wp:posOffset>
          </wp:positionV>
          <wp:extent cx="754380" cy="537210"/>
          <wp:effectExtent l="19050" t="0" r="7620" b="0"/>
          <wp:wrapNone/>
          <wp:docPr id="3" name="图片 3" descr="学慧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学慧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537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87318">
      <w:rPr>
        <w:rFonts w:hint="eastAsia"/>
        <w:b/>
        <w:sz w:val="48"/>
        <w:szCs w:val="48"/>
      </w:rPr>
      <w:t>合</w:t>
    </w:r>
    <w:r>
      <w:rPr>
        <w:rFonts w:hint="eastAsia"/>
        <w:b/>
        <w:sz w:val="48"/>
        <w:szCs w:val="48"/>
      </w:rPr>
      <w:t xml:space="preserve"> </w:t>
    </w:r>
    <w:r w:rsidRPr="00987318">
      <w:rPr>
        <w:rFonts w:hint="eastAsia"/>
        <w:b/>
        <w:sz w:val="48"/>
        <w:szCs w:val="48"/>
      </w:rPr>
      <w:t>肥</w:t>
    </w:r>
    <w:r>
      <w:rPr>
        <w:rFonts w:hint="eastAsia"/>
        <w:b/>
        <w:sz w:val="48"/>
        <w:szCs w:val="48"/>
      </w:rPr>
      <w:t xml:space="preserve"> </w:t>
    </w:r>
    <w:r w:rsidRPr="00987318">
      <w:rPr>
        <w:rFonts w:hint="eastAsia"/>
        <w:b/>
        <w:sz w:val="48"/>
        <w:szCs w:val="48"/>
      </w:rPr>
      <w:t>学</w:t>
    </w:r>
    <w:r>
      <w:rPr>
        <w:rFonts w:hint="eastAsia"/>
        <w:b/>
        <w:sz w:val="48"/>
        <w:szCs w:val="48"/>
      </w:rPr>
      <w:t xml:space="preserve"> </w:t>
    </w:r>
    <w:r w:rsidRPr="00987318">
      <w:rPr>
        <w:rFonts w:hint="eastAsia"/>
        <w:b/>
        <w:sz w:val="48"/>
        <w:szCs w:val="48"/>
      </w:rPr>
      <w:t>慧</w:t>
    </w:r>
    <w:r>
      <w:rPr>
        <w:rFonts w:hint="eastAsia"/>
        <w:b/>
        <w:sz w:val="48"/>
        <w:szCs w:val="48"/>
      </w:rPr>
      <w:t xml:space="preserve"> </w:t>
    </w:r>
    <w:r w:rsidRPr="00987318">
      <w:rPr>
        <w:rFonts w:hint="eastAsia"/>
        <w:b/>
        <w:sz w:val="48"/>
        <w:szCs w:val="48"/>
      </w:rPr>
      <w:t>教</w:t>
    </w:r>
    <w:r>
      <w:rPr>
        <w:rFonts w:hint="eastAsia"/>
        <w:b/>
        <w:sz w:val="48"/>
        <w:szCs w:val="48"/>
      </w:rPr>
      <w:t xml:space="preserve"> </w:t>
    </w:r>
    <w:r w:rsidRPr="00987318">
      <w:rPr>
        <w:rFonts w:hint="eastAsia"/>
        <w:b/>
        <w:sz w:val="48"/>
        <w:szCs w:val="48"/>
      </w:rPr>
      <w:t>育</w:t>
    </w:r>
  </w:p>
  <w:p w:rsidR="00706C71" w:rsidRPr="00706C71" w:rsidRDefault="00706C71" w:rsidP="00706C71">
    <w:pPr>
      <w:jc w:val="center"/>
      <w:rPr>
        <w:rFonts w:ascii="宋体" w:hAnsi="宋体"/>
        <w:szCs w:val="21"/>
      </w:rPr>
    </w:pPr>
    <w:r>
      <w:rPr>
        <w:rFonts w:hint="eastAsia"/>
        <w:noProof/>
        <w:szCs w:val="21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-27.75pt;margin-top:14.05pt;width:471pt;height:0;z-index:251662336" o:connectortype="straight"/>
      </w:pict>
    </w:r>
    <w:r w:rsidRPr="006F34D8">
      <w:rPr>
        <w:rFonts w:hint="eastAsia"/>
        <w:szCs w:val="21"/>
      </w:rPr>
      <w:t>个性化一对一家教</w:t>
    </w:r>
    <w:r>
      <w:rPr>
        <w:rFonts w:hint="eastAsia"/>
        <w:szCs w:val="21"/>
      </w:rPr>
      <w:t xml:space="preserve">         </w:t>
    </w:r>
    <w:r>
      <w:rPr>
        <w:rFonts w:hint="eastAsia"/>
        <w:szCs w:val="21"/>
      </w:rPr>
      <w:t>掌握学习智慧，重点轻松学会</w:t>
    </w:r>
    <w:r>
      <w:rPr>
        <w:rFonts w:hint="eastAsia"/>
        <w:szCs w:val="21"/>
      </w:rPr>
      <w:t xml:space="preserve">       </w:t>
    </w:r>
    <w:r w:rsidRPr="00390FF2">
      <w:rPr>
        <w:rFonts w:ascii="宋体" w:hAnsi="宋体" w:hint="eastAsia"/>
        <w:sz w:val="28"/>
        <w:szCs w:val="28"/>
      </w:rPr>
      <w:t>0551-5215523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  <o:rules v:ext="edit">
        <o:r id="V:Rule1" type="connector" idref="#_x0000_s1025"/>
        <o:r id="V:Rule2" type="connector" idref="#_x0000_s1026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34C3"/>
    <w:rsid w:val="00010D36"/>
    <w:rsid w:val="000E51B5"/>
    <w:rsid w:val="00706C71"/>
    <w:rsid w:val="00794258"/>
    <w:rsid w:val="007A34C3"/>
    <w:rsid w:val="00F06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34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34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34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34C3"/>
    <w:rPr>
      <w:sz w:val="18"/>
      <w:szCs w:val="18"/>
    </w:rPr>
  </w:style>
  <w:style w:type="character" w:styleId="a5">
    <w:name w:val="page number"/>
    <w:basedOn w:val="a0"/>
    <w:rsid w:val="00706C71"/>
  </w:style>
  <w:style w:type="character" w:styleId="a6">
    <w:name w:val="Hyperlink"/>
    <w:basedOn w:val="a0"/>
    <w:rsid w:val="00706C71"/>
    <w:rPr>
      <w:rFonts w:ascii="宋体" w:eastAsia="宋体" w:hAnsi="宋体" w:hint="eastAsia"/>
      <w:strike w:val="0"/>
      <w:dstrike w:val="0"/>
      <w:color w:val="333333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6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0551.com" TargetMode="External"/><Relationship Id="rId2" Type="http://schemas.openxmlformats.org/officeDocument/2006/relationships/hyperlink" Target="http://www.0551up.com" TargetMode="External"/><Relationship Id="rId1" Type="http://schemas.openxmlformats.org/officeDocument/2006/relationships/hyperlink" Target="http://www.hfno1.cn" TargetMode="External"/><Relationship Id="rId4" Type="http://schemas.openxmlformats.org/officeDocument/2006/relationships/hyperlink" Target="http://www.hfno2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261</Words>
  <Characters>1488</Characters>
  <Application>Microsoft Office Word</Application>
  <DocSecurity>0</DocSecurity>
  <Lines>12</Lines>
  <Paragraphs>3</Paragraphs>
  <ScaleCrop>false</ScaleCrop>
  <Company>Sky123.Org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6</cp:revision>
  <cp:lastPrinted>2012-05-26T06:36:00Z</cp:lastPrinted>
  <dcterms:created xsi:type="dcterms:W3CDTF">2012-05-26T06:34:00Z</dcterms:created>
  <dcterms:modified xsi:type="dcterms:W3CDTF">2012-05-26T06:36:00Z</dcterms:modified>
</cp:coreProperties>
</file>